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28" w:rsidRPr="00142CDC" w:rsidRDefault="00142CDC" w:rsidP="00B55CC3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r w:rsidRPr="00142CDC">
        <w:rPr>
          <w:rFonts w:ascii="Times New Roman" w:hAnsi="Times New Roman" w:cs="Times New Roman"/>
          <w:b/>
          <w:sz w:val="32"/>
        </w:rPr>
        <w:t>MẪU TỜ KHAI LỆ PHÍ TRƯỚC BẠ</w:t>
      </w:r>
    </w:p>
    <w:tbl>
      <w:tblPr>
        <w:tblStyle w:val="TableGrid1"/>
        <w:tblW w:w="9889" w:type="dxa"/>
        <w:jc w:val="center"/>
        <w:tblLook w:val="04A0" w:firstRow="1" w:lastRow="0" w:firstColumn="1" w:lastColumn="0" w:noHBand="0" w:noVBand="1"/>
      </w:tblPr>
      <w:tblGrid>
        <w:gridCol w:w="9954"/>
      </w:tblGrid>
      <w:tr w:rsidR="00142CDC" w:rsidRPr="00142CDC" w:rsidTr="00142CDC">
        <w:trPr>
          <w:jc w:val="center"/>
        </w:trPr>
        <w:tc>
          <w:tcPr>
            <w:tcW w:w="9889" w:type="dxa"/>
          </w:tcPr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bCs/>
                <w:szCs w:val="24"/>
                <w:lang w:val="nl-NL"/>
              </w:rPr>
            </w:pPr>
            <w:bookmarkStart w:id="1" w:name="OLE_LINK1"/>
            <w:bookmarkStart w:id="2" w:name="OLE_LINK2"/>
            <w:bookmarkEnd w:id="0"/>
            <w:r w:rsidRPr="00142CDC">
              <w:rPr>
                <w:rFonts w:eastAsia="Times New Roman" w:cs="Times New Roman"/>
                <w:bCs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C7854FA" wp14:editId="4F60CB98">
                      <wp:simplePos x="0" y="0"/>
                      <wp:positionH relativeFrom="column">
                        <wp:posOffset>4709795</wp:posOffset>
                      </wp:positionH>
                      <wp:positionV relativeFrom="paragraph">
                        <wp:posOffset>57150</wp:posOffset>
                      </wp:positionV>
                      <wp:extent cx="1419225" cy="1009650"/>
                      <wp:effectExtent l="0" t="0" r="28575" b="19050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1009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42CDC" w:rsidRPr="00142CDC" w:rsidRDefault="00142CDC" w:rsidP="00142CDC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nl-NL"/>
                                    </w:rPr>
                                  </w:pPr>
                                  <w:r w:rsidRPr="00142CD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nl-NL"/>
                                    </w:rPr>
                                    <w:t>Mẫu số: 02/LPTB</w:t>
                                  </w:r>
                                </w:p>
                                <w:p w:rsidR="00142CDC" w:rsidRPr="00142CDC" w:rsidRDefault="00142CDC" w:rsidP="00142C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</w:rPr>
                                  </w:pPr>
                                  <w:r w:rsidRPr="00142CD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18"/>
                                      <w:szCs w:val="18"/>
                                      <w:lang w:val="nl-NL"/>
                                    </w:rPr>
                                    <w:t>(Ban hành kèm theo Thông tư số 28/ 2011/TT-BTC ngày  28/02</w:t>
                                  </w:r>
                                  <w:r w:rsidRPr="00142CD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/2011  của  Bộ Tài chính)</w:t>
                                  </w:r>
                                </w:p>
                                <w:p w:rsidR="00142CDC" w:rsidRDefault="00142CDC" w:rsidP="00142CDC">
                                  <w:pPr>
                                    <w:jc w:val="center"/>
                                    <w:rPr>
                                      <w:lang w:val="nl-N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370.85pt;margin-top:4.5pt;width:111.75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">
                      <v:textbox>
                        <w:txbxContent>
                          <w:p w:rsidR="00142CDC" w:rsidRPr="00142CDC" w:rsidRDefault="00142CDC" w:rsidP="00142CDC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142CD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nl-NL"/>
                              </w:rPr>
                              <w:t>Mẫu số: 02/LPTB</w:t>
                            </w:r>
                          </w:p>
                          <w:p w:rsidR="00142CDC" w:rsidRPr="00142CDC" w:rsidRDefault="00142CDC" w:rsidP="00142C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142C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  <w:lang w:val="nl-NL"/>
                              </w:rPr>
                              <w:t>(Ban hành kèm theo Thông tư số 28/ 2011/TT-BTC ngày  28/02</w:t>
                            </w:r>
                            <w:r w:rsidRPr="00142C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/2011  của  Bộ Tài chính)</w:t>
                            </w:r>
                          </w:p>
                          <w:p w:rsidR="00142CDC" w:rsidRDefault="00142CDC" w:rsidP="00142CDC">
                            <w:pPr>
                              <w:jc w:val="center"/>
                              <w:rPr>
                                <w:lang w:val="nl-N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42CDC" w:rsidRPr="00142CDC" w:rsidRDefault="00142CDC" w:rsidP="00142CDC">
            <w:pPr>
              <w:spacing w:line="259" w:lineRule="auto"/>
              <w:jc w:val="center"/>
              <w:rPr>
                <w:rFonts w:eastAsia="Times New Roman" w:cs="Times New Roman"/>
                <w:bCs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bCs/>
                <w:szCs w:val="24"/>
                <w:lang w:val="nl-NL"/>
              </w:rPr>
              <w:t xml:space="preserve">CỘNG HOÀ XÃ HỘI CHỦ NGHĨA VIỆT NAM              </w:t>
            </w:r>
          </w:p>
          <w:p w:rsidR="00142CDC" w:rsidRPr="00142CDC" w:rsidRDefault="00142CDC" w:rsidP="00142CDC">
            <w:pPr>
              <w:spacing w:line="259" w:lineRule="auto"/>
              <w:jc w:val="center"/>
              <w:rPr>
                <w:rFonts w:eastAsia="Times New Roman" w:cs="Times New Roman"/>
                <w:b/>
                <w:bCs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b/>
                <w:bCs/>
                <w:szCs w:val="24"/>
                <w:lang w:val="nl-NL"/>
              </w:rPr>
              <w:t>Độc lập - Tự do - Hạnh phúc</w:t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bCs/>
                <w:spacing w:val="28"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6F58B7" wp14:editId="7DAB3DCB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15240</wp:posOffset>
                      </wp:positionV>
                      <wp:extent cx="1773555" cy="0"/>
                      <wp:effectExtent l="0" t="0" r="17145" b="19050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735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55pt,1.2pt" to="311.2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"/>
                  </w:pict>
                </mc:Fallback>
              </mc:AlternateContent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bCs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6E825E" wp14:editId="038C201A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74930</wp:posOffset>
                      </wp:positionV>
                      <wp:extent cx="635" cy="0"/>
                      <wp:effectExtent l="9525" t="8255" r="8890" b="10795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5.9pt" to="147.0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"/>
                  </w:pict>
                </mc:Fallback>
              </mc:AlternateContent>
            </w:r>
            <w:r w:rsidRPr="00142CDC">
              <w:rPr>
                <w:rFonts w:eastAsia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1B831A7" wp14:editId="0255B3F4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74930</wp:posOffset>
                      </wp:positionV>
                      <wp:extent cx="635" cy="0"/>
                      <wp:effectExtent l="12700" t="8255" r="5715" b="10795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pt,5.9pt" to="175.0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"/>
                  </w:pict>
                </mc:Fallback>
              </mc:AlternateContent>
            </w:r>
            <w:r w:rsidRPr="00142CDC">
              <w:rPr>
                <w:rFonts w:eastAsia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E55AC7" wp14:editId="75D8548A">
                      <wp:simplePos x="0" y="0"/>
                      <wp:positionH relativeFrom="column">
                        <wp:posOffset>2133600</wp:posOffset>
                      </wp:positionH>
                      <wp:positionV relativeFrom="paragraph">
                        <wp:posOffset>89535</wp:posOffset>
                      </wp:positionV>
                      <wp:extent cx="635" cy="0"/>
                      <wp:effectExtent l="9525" t="13335" r="8890" b="5715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7.05pt" to="168.0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"/>
                  </w:pict>
                </mc:Fallback>
              </mc:AlternateContent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b/>
                <w:bCs/>
                <w:sz w:val="28"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b/>
                <w:bCs/>
                <w:sz w:val="28"/>
                <w:szCs w:val="24"/>
                <w:lang w:val="nl-NL"/>
              </w:rPr>
              <w:t>TỜ KHAI LỆ PHÍ TRƯỚC BẠ</w:t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i/>
                <w:iCs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i/>
                <w:iCs/>
                <w:szCs w:val="24"/>
                <w:lang w:val="nl-NL"/>
              </w:rPr>
              <w:t>(Áp dụng đối với tài sản là máy bay, ô tô, xe máy, tàu, thuyền, súng săn, súng thể thao)</w:t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bCs/>
                <w:szCs w:val="24"/>
                <w:lang w:val="nl-NL"/>
              </w:rPr>
              <w:t>[01] Kỳ tính thuế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 xml:space="preserve">: Theo từng lần phát sinh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sym w:font="Wingdings 2" w:char="F02A"/>
            </w:r>
          </w:p>
          <w:p w:rsidR="00142CDC" w:rsidRPr="00142CDC" w:rsidRDefault="00142CDC" w:rsidP="00142CDC">
            <w:pPr>
              <w:spacing w:after="160" w:line="259" w:lineRule="auto"/>
              <w:jc w:val="center"/>
              <w:rPr>
                <w:rFonts w:eastAsia="Times New Roman" w:cs="Times New Roman"/>
                <w:szCs w:val="24"/>
                <w:lang w:val="nl-NL"/>
              </w:rPr>
            </w:pPr>
            <w:r w:rsidRPr="00142CDC">
              <w:rPr>
                <w:rFonts w:eastAsia="Times New Roman" w:cs="Times New Roman"/>
                <w:szCs w:val="24"/>
                <w:lang w:val="vi-VN"/>
              </w:rPr>
              <w:t>[0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>2</w:t>
            </w:r>
            <w:r w:rsidRPr="00142CDC">
              <w:rPr>
                <w:rFonts w:eastAsia="Times New Roman" w:cs="Times New Roman"/>
                <w:szCs w:val="24"/>
                <w:lang w:val="vi-VN"/>
              </w:rPr>
              <w:t xml:space="preserve">] 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 xml:space="preserve">Lần đầu  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sym w:font="Wingdings 2" w:char="F02A"/>
            </w:r>
            <w:r w:rsidRPr="00142CDC">
              <w:rPr>
                <w:rFonts w:eastAsia="Times New Roman" w:cs="Times New Roman"/>
                <w:szCs w:val="24"/>
                <w:lang w:val="vi-VN"/>
              </w:rPr>
              <w:t xml:space="preserve">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 xml:space="preserve">             </w:t>
            </w:r>
            <w:r w:rsidRPr="00142CDC">
              <w:rPr>
                <w:rFonts w:eastAsia="Times New Roman" w:cs="Times New Roman"/>
                <w:szCs w:val="24"/>
                <w:lang w:val="vi-VN"/>
              </w:rPr>
              <w:t>[0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>3</w:t>
            </w:r>
            <w:r w:rsidRPr="00142CDC">
              <w:rPr>
                <w:rFonts w:eastAsia="Times New Roman" w:cs="Times New Roman"/>
                <w:szCs w:val="24"/>
                <w:lang w:val="vi-VN"/>
              </w:rPr>
              <w:t xml:space="preserve">] 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t xml:space="preserve">Bổ sung lần thứ  </w:t>
            </w:r>
            <w:r w:rsidRPr="00142CDC">
              <w:rPr>
                <w:rFonts w:eastAsia="Times New Roman" w:cs="Times New Roman"/>
                <w:szCs w:val="24"/>
                <w:lang w:val="nl-NL"/>
              </w:rPr>
              <w:sym w:font="Wingdings 2" w:char="F02A"/>
            </w:r>
          </w:p>
          <w:p w:rsidR="00142CDC" w:rsidRPr="00142CDC" w:rsidRDefault="00142CDC" w:rsidP="00142CDC">
            <w:pPr>
              <w:spacing w:after="160" w:line="259" w:lineRule="auto"/>
              <w:rPr>
                <w:rFonts w:eastAsia="Times New Roman" w:cs="Times New Roman"/>
                <w:szCs w:val="24"/>
                <w:lang w:val="nl-NL"/>
              </w:rPr>
            </w:pPr>
          </w:p>
          <w:tbl>
            <w:tblPr>
              <w:tblW w:w="0" w:type="auto"/>
              <w:tblBorders>
                <w:bottom w:val="dotted" w:sz="4" w:space="0" w:color="auto"/>
                <w:insideH w:val="dotted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040"/>
              <w:gridCol w:w="4698"/>
            </w:tblGrid>
            <w:tr w:rsidR="00142CDC" w:rsidRPr="00142CDC" w:rsidTr="00CF5828">
              <w:trPr>
                <w:trHeight w:val="385"/>
              </w:trPr>
              <w:tc>
                <w:tcPr>
                  <w:tcW w:w="9900" w:type="dxa"/>
                  <w:gridSpan w:val="2"/>
                  <w:tcBorders>
                    <w:top w:val="nil"/>
                    <w:bottom w:val="nil"/>
                  </w:tcBorders>
                </w:tcPr>
                <w:bookmarkEnd w:id="1"/>
                <w:bookmarkEnd w:id="2"/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</w:rPr>
                    <w:t>A. PHẦN NGƯỜI NỘP THUẾ TỰ KÊ KHAI: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</w:t>
                  </w: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04] Tên người nộp thuế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 w:rsidRPr="00142CD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Chủ sở hữu, sử dụng tài sản):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</w:t>
                  </w: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05] Mã số thuế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(nếu có):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[06] Địa chỉ: 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[07] Quận/huyện:                          [08] Tỉnh/thành phố: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[09] Điện thoại:                             [10] Fax:                       [11] Email: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[12] Đại lý thuế (nếu có) 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:.....................................................................................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[13] Mã số thuế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 .............................................................................................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[14] Địa chỉ:  ...................................................................................................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[15] Quận/huyện: ................... [16] Tỉnh/Thành phố: .....................................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[17] Điện thoại: .....................  [18] Fax: .................. [19] Email: 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[20] Hợp đồng đại lý thuế, số:..........................................ngày .................................................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I- ĐẶC ĐIỂM TÀI SẢN: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 Loại tài sản ( ô tô, xe máy, tàu thuyền...):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 Tên hiệu tài sản: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3. Nước sản xuất: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 Năm sản xuất: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5. Dung tích xi lanh: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6. Trọng tải ( hoặc công suất):</w:t>
                  </w:r>
                </w:p>
              </w:tc>
            </w:tr>
            <w:tr w:rsidR="00142CDC" w:rsidRPr="00142CDC" w:rsidTr="00CF5828">
              <w:trPr>
                <w:trHeight w:val="269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7. Số chỗ ngồi, kể cả chỗ người lái ( đối với phương tiện chở khách):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8. Chất lượng tài sản: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9. Số máy: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10. Số khung: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11. Biển kiểm soát: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12. Số đăng ký: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13. Trị giá tài sản (đồng):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( Viết bằng chữ:                                                                                                        )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II- NGUỒN GỐC TÀI SẢN:</w:t>
                  </w:r>
                </w:p>
              </w:tc>
            </w:tr>
            <w:tr w:rsidR="00142CDC" w:rsidRPr="00142CDC" w:rsidTr="00CF5828">
              <w:trPr>
                <w:trHeight w:val="281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 Tổ chức, cá nhân giao tài sản: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 Địa chỉ: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 Thời điểm làm giấy tờ chuyển dịch tài sản: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III. TÀI SẢN THUỘC DIỆN KHÔNG PHẢI NỘP HOẶC MIỄN LỆ PHÍ TRƯỚC BẠ (lý do):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142CDC" w:rsidRPr="00142CDC" w:rsidTr="00CF5828">
              <w:trPr>
                <w:trHeight w:val="28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IV. GIẤY TỜ CÓ LIÊN QUAN, GỒM: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  <w:t>Tôi cam đoan số liệu khai trên là đúng và chịu trách nhiệm trước pháp luật về số liệu đã khai./</w:t>
                  </w: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pacing w:val="-6"/>
                      <w:sz w:val="24"/>
                      <w:szCs w:val="24"/>
                    </w:rPr>
                  </w:pPr>
                </w:p>
                <w:tbl>
                  <w:tblPr>
                    <w:tblpPr w:leftFromText="180" w:rightFromText="180" w:vertAnchor="text" w:horzAnchor="margin" w:tblpY="238"/>
                    <w:tblW w:w="9522" w:type="dxa"/>
                    <w:tblLook w:val="0000" w:firstRow="0" w:lastRow="0" w:firstColumn="0" w:lastColumn="0" w:noHBand="0" w:noVBand="0"/>
                  </w:tblPr>
                  <w:tblGrid>
                    <w:gridCol w:w="3119"/>
                    <w:gridCol w:w="6403"/>
                  </w:tblGrid>
                  <w:tr w:rsidR="00142CDC" w:rsidRPr="00142CDC" w:rsidTr="00142CDC">
                    <w:tc>
                      <w:tcPr>
                        <w:tcW w:w="31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  <w:t>NHÂN VIÊN ĐẠI LÝ THUẾ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Họ và tên: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Chứng chỉ hành nghề số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</w:t>
                        </w:r>
                      </w:p>
                    </w:tc>
                    <w:tc>
                      <w:tcPr>
                        <w:tcW w:w="640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  <w:lang w:val="nl-NL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     </w:t>
                        </w: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     </w:t>
                        </w: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  <w:lang w:val="nl-NL"/>
                          </w:rPr>
                          <w:t>Ngày......... tháng........... năm..........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ind w:left="2622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lang w:val="nl-NL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lang w:val="nl-NL"/>
                          </w:rPr>
                          <w:t>NGƯỜI NỘP THUẾ hoặc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lang w:val="nl-NL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lang w:val="nl-NL"/>
                          </w:rPr>
                          <w:t xml:space="preserve">             ĐẠI DIỆN HỢP PHÁP CỦA NGƯỜI NỘP THUẾ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nl-NL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nl-NL"/>
                          </w:rPr>
                          <w:t>Ký, ghi rõ họ tên, chức vụ  và đóng dấu (nếu có)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nl-NL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nl-NL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nl-NL"/>
                          </w:rPr>
                        </w:pPr>
                      </w:p>
                    </w:tc>
                  </w:tr>
                </w:tbl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nl-NL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nl-NL"/>
                    </w:rPr>
                  </w:pPr>
                </w:p>
              </w:tc>
            </w:tr>
            <w:tr w:rsidR="00142CDC" w:rsidRPr="00142CDC" w:rsidTr="00CF5828">
              <w:trPr>
                <w:trHeight w:val="1053"/>
              </w:trPr>
              <w:tc>
                <w:tcPr>
                  <w:tcW w:w="9900" w:type="dxa"/>
                  <w:gridSpan w:val="2"/>
                  <w:tcBorders>
                    <w:top w:val="nil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  <w:lang w:val="nl-NL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  <w:lang w:val="nl-NL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  <w:lang w:val="nl-NL"/>
                    </w:rPr>
                    <w:t xml:space="preserve">B/ THÔNG BÁO NỘP LỆ PHÍ TRƯỚC BẠ (dành cho cơ quan thuế):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1. Trị giá tài sản tính lệ phí trước bạ (đồng):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ind w:firstLine="25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 Viết bằng chữ: ..........................................................................................................)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ind w:left="252" w:hanging="25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2. Số tiền lệ phí trước bạ phải nộp (đồng): Bằng trị giá tài sản tính LPTB nhân (x) mức thu LPTB (%). Mức thu LPTB được quy định chi tiết cho từng loại tài sản (máy bay, tàu thuyền, ô tô, xe máy các loại) </w:t>
                  </w: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(Viết bằng chữ: .........................................................................................................)</w:t>
                  </w:r>
                </w:p>
              </w:tc>
            </w:tr>
            <w:tr w:rsidR="00142CDC" w:rsidRPr="00142CDC" w:rsidTr="00CF5828">
              <w:trPr>
                <w:trHeight w:val="350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Nộp theo chương  ....... ........tiểu mục .......  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3. Địa điểm nộp: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4. Thời hạn nộp tiền chậm nhất là 30 ngày kể từ ngày người nộp thuế nhận được thông báo này</w:t>
                  </w:r>
                </w:p>
                <w:p w:rsidR="00142CDC" w:rsidRPr="00142CDC" w:rsidRDefault="00142CDC" w:rsidP="00142CDC">
                  <w:pPr>
                    <w:spacing w:after="0" w:line="240" w:lineRule="auto"/>
                    <w:ind w:left="252" w:hanging="25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Quá thời hạn nêu trên mà chủ tài sản chưa nộp vào ngân sách nhà nước thì mỗi ngày chậm nộp bị chịu phạt 0.05%   số tiền chậm nộp /ngày. 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ind w:left="252" w:hanging="25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5.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Không thu lệ phí trước bạ (nếu có): 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Chủ tài sản thuộc đối t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ư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ợng không phải nộp lệ phí tr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ư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ớc bạ theo quy định tại điểm...... khoản...... Điều 3 Nghị định số ... ngày .... của Chính phủ: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6.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Miễn nộp lệ phí trước bạ (nếu có): 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Chủ tài sản thuộc đối t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ư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ợng được miễn nộp lệ phí tr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ư</w:t>
                  </w: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ớc bạ theo quy định tại điểm...... khoản...... Điều ..... Nghị định số ... ngày ... của Chính phủ: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2CDC" w:rsidRPr="00142CDC" w:rsidTr="00CF5828">
              <w:trPr>
                <w:trHeight w:val="385"/>
              </w:trPr>
              <w:tc>
                <w:tcPr>
                  <w:tcW w:w="5040" w:type="dxa"/>
                  <w:tcBorders>
                    <w:top w:val="nil"/>
                    <w:bottom w:val="dotted" w:sz="4" w:space="0" w:color="auto"/>
                    <w:right w:val="dotted" w:sz="4" w:space="0" w:color="auto"/>
                  </w:tcBorders>
                </w:tcPr>
                <w:p w:rsidR="00142CDC" w:rsidRPr="00142CDC" w:rsidRDefault="00142CDC" w:rsidP="00142CDC">
                  <w:pPr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60" w:type="dxa"/>
                  <w:tcBorders>
                    <w:top w:val="nil"/>
                    <w:left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..............., ngày........ tháng......... năm ....</w:t>
                  </w:r>
                </w:p>
              </w:tc>
            </w:tr>
            <w:tr w:rsidR="00142CDC" w:rsidRPr="00142CDC" w:rsidTr="00CF5828">
              <w:trPr>
                <w:trHeight w:val="267"/>
              </w:trPr>
              <w:tc>
                <w:tcPr>
                  <w:tcW w:w="5040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CÁN BỘ KIỂM TRA TÍNH LỆ PHÍ TRƯỚC BẠ</w:t>
                  </w:r>
                </w:p>
              </w:tc>
              <w:tc>
                <w:tcPr>
                  <w:tcW w:w="486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THỦ TRƯỞNG CƠ QUAN THUẾ RA THÔNG BÁO</w:t>
                  </w:r>
                </w:p>
              </w:tc>
            </w:tr>
            <w:tr w:rsidR="00142CDC" w:rsidRPr="00142CDC" w:rsidTr="00CF5828">
              <w:trPr>
                <w:trHeight w:val="281"/>
              </w:trPr>
              <w:tc>
                <w:tcPr>
                  <w:tcW w:w="5040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(Ký tên, ghi rõ họ tên)</w:t>
                  </w:r>
                </w:p>
              </w:tc>
              <w:tc>
                <w:tcPr>
                  <w:tcW w:w="486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42CD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 Ký, ghi rõ họ, tên, đóng dấu)</w:t>
                  </w:r>
                </w:p>
              </w:tc>
            </w:tr>
            <w:tr w:rsidR="00142CDC" w:rsidRPr="00142CDC" w:rsidTr="00CF5828">
              <w:trPr>
                <w:trHeight w:val="548"/>
              </w:trPr>
              <w:tc>
                <w:tcPr>
                  <w:tcW w:w="9900" w:type="dxa"/>
                  <w:gridSpan w:val="2"/>
                  <w:tcBorders>
                    <w:top w:val="dotted" w:sz="4" w:space="0" w:color="auto"/>
                    <w:bottom w:val="nil"/>
                  </w:tcBorders>
                </w:tcPr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bottom w:val="dotted" w:sz="4" w:space="0" w:color="auto"/>
                      <w:insideH w:val="dotted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61"/>
                    <w:gridCol w:w="5251"/>
                    <w:gridCol w:w="4210"/>
                  </w:tblGrid>
                  <w:tr w:rsidR="00142CDC" w:rsidRPr="00142CDC" w:rsidTr="00CF5828">
                    <w:trPr>
                      <w:gridBefore w:val="1"/>
                      <w:wBefore w:w="63" w:type="dxa"/>
                    </w:trPr>
                    <w:tc>
                      <w:tcPr>
                        <w:tcW w:w="5409" w:type="dxa"/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  <w:t>NGƯỜI NHẬN THÔNG BÁO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  <w:t>NỘP LỆ PHÍ TRƯỚC BẠ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Ngày ..…. tháng ..…. năm 201.....… 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Ký, ghi rõ họ tên, chức vụ  và đóng dấu (nếu có)</w:t>
                        </w:r>
                      </w:p>
                    </w:tc>
                    <w:tc>
                      <w:tcPr>
                        <w:tcW w:w="4361" w:type="dxa"/>
                      </w:tcPr>
                      <w:p w:rsidR="00142CDC" w:rsidRPr="00142CDC" w:rsidRDefault="00142CDC" w:rsidP="00142CDC">
                        <w:pPr>
                          <w:spacing w:before="120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before="120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before="120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before="120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                       </w:t>
                        </w:r>
                      </w:p>
                    </w:tc>
                  </w:tr>
                  <w:tr w:rsidR="00142CDC" w:rsidRPr="00142CDC" w:rsidTr="00CF5828">
                    <w:tc>
                      <w:tcPr>
                        <w:tcW w:w="9833" w:type="dxa"/>
                        <w:gridSpan w:val="3"/>
                        <w:tcBorders>
                          <w:left w:val="nil"/>
                          <w:bottom w:val="dotted" w:sz="4" w:space="0" w:color="auto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  <w:u w:val="single"/>
                          </w:rPr>
                          <w:t>C/ PHẦN XỬ LÝ PHẠT CHẬM NỘP LỆ PHÍ TRƯỚC BẠ (dành cho cơ quan thu tiền):</w:t>
                        </w:r>
                      </w:p>
                    </w:tc>
                  </w:tr>
                  <w:tr w:rsidR="00142CDC" w:rsidRPr="00142CDC" w:rsidTr="00CF5828">
                    <w:tc>
                      <w:tcPr>
                        <w:tcW w:w="9833" w:type="dxa"/>
                        <w:gridSpan w:val="3"/>
                        <w:tcBorders>
                          <w:top w:val="dotted" w:sz="4" w:space="0" w:color="auto"/>
                          <w:left w:val="nil"/>
                          <w:bottom w:val="dotted" w:sz="4" w:space="0" w:color="auto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1. Số ngày chậm nộp lệ phí trước bạ:</w:t>
                        </w:r>
                      </w:p>
                    </w:tc>
                  </w:tr>
                  <w:tr w:rsidR="00142CDC" w:rsidRPr="00142CDC" w:rsidTr="00CF5828">
                    <w:tc>
                      <w:tcPr>
                        <w:tcW w:w="9833" w:type="dxa"/>
                        <w:gridSpan w:val="3"/>
                        <w:tcBorders>
                          <w:top w:val="dotted" w:sz="4" w:space="0" w:color="auto"/>
                          <w:left w:val="nil"/>
                          <w:bottom w:val="dotted" w:sz="4" w:space="0" w:color="auto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2. Số tiền phạt chậm nộp lệ phí trước bạ (đồng):</w:t>
                        </w:r>
                      </w:p>
                    </w:tc>
                  </w:tr>
                  <w:tr w:rsidR="00142CDC" w:rsidRPr="00142CDC" w:rsidTr="00CF5828">
                    <w:tc>
                      <w:tcPr>
                        <w:tcW w:w="9833" w:type="dxa"/>
                        <w:gridSpan w:val="3"/>
                        <w:tcBorders>
                          <w:top w:val="dotted" w:sz="4" w:space="0" w:color="auto"/>
                          <w:left w:val="nil"/>
                          <w:bottom w:val="dotted" w:sz="4" w:space="0" w:color="auto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(Viết bằng chữ:                                                                                                                                   </w:t>
                        </w:r>
                      </w:p>
                    </w:tc>
                  </w:tr>
                  <w:tr w:rsidR="00142CDC" w:rsidRPr="00142CDC" w:rsidTr="00CF5828">
                    <w:tc>
                      <w:tcPr>
                        <w:tcW w:w="9833" w:type="dxa"/>
                        <w:gridSpan w:val="3"/>
                        <w:tcBorders>
                          <w:top w:val="dotted" w:sz="4" w:space="0" w:color="auto"/>
                          <w:left w:val="nil"/>
                          <w:right w:val="nil"/>
                        </w:tcBorders>
                      </w:tcPr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                           ……………, ngày …….. tháng ……… năm 201.....                                                       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  <w:t xml:space="preserve">                                  THỦ TRƯỞNG CƠ QUAN THU TIỀN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4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                    (Ký, ghi rõ họ tên, đóng dấu)</w:t>
                        </w:r>
                        <w:r w:rsidRPr="00142CDC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                         </w:t>
                        </w: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42CDC" w:rsidRPr="00142CDC" w:rsidRDefault="00142CDC" w:rsidP="00142CDC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42CDC" w:rsidRPr="00142CDC" w:rsidRDefault="00142CDC" w:rsidP="0014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42CDC" w:rsidRPr="00142CDC" w:rsidRDefault="00142CDC" w:rsidP="00142CDC">
            <w:pPr>
              <w:spacing w:after="160" w:line="259" w:lineRule="auto"/>
              <w:rPr>
                <w:rFonts w:eastAsia="Times New Roman" w:cs="Times New Roman"/>
                <w:szCs w:val="24"/>
              </w:rPr>
            </w:pPr>
          </w:p>
          <w:p w:rsidR="00142CDC" w:rsidRPr="00142CDC" w:rsidRDefault="00142CDC" w:rsidP="00142CDC">
            <w:pPr>
              <w:spacing w:after="160" w:line="360" w:lineRule="auto"/>
              <w:rPr>
                <w:rFonts w:eastAsia="Calibri" w:cs="Times New Roman"/>
              </w:rPr>
            </w:pPr>
          </w:p>
        </w:tc>
      </w:tr>
    </w:tbl>
    <w:p w:rsidR="00142CDC" w:rsidRPr="00142CDC" w:rsidRDefault="00142CDC">
      <w:pPr>
        <w:rPr>
          <w:rFonts w:ascii="Times New Roman" w:hAnsi="Times New Roman" w:cs="Times New Roman"/>
        </w:rPr>
      </w:pPr>
    </w:p>
    <w:sectPr w:rsidR="00142CDC" w:rsidRPr="00142C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CDC"/>
    <w:rsid w:val="00077D28"/>
    <w:rsid w:val="00142CDC"/>
    <w:rsid w:val="00B5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42CDC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4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42CDC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4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687</Words>
  <Characters>3917</Characters>
  <Application>Microsoft Office Word</Application>
  <DocSecurity>0</DocSecurity>
  <Lines>32</Lines>
  <Paragraphs>9</Paragraphs>
  <ScaleCrop>false</ScaleCrop>
  <Company/>
  <LinksUpToDate>false</LinksUpToDate>
  <CharactersWithSpaces>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ThuHong</dc:creator>
  <cp:lastModifiedBy>ThuHong</cp:lastModifiedBy>
  <cp:revision>2</cp:revision>
  <dcterms:created xsi:type="dcterms:W3CDTF">2015-07-11T02:16:00Z</dcterms:created>
  <dcterms:modified xsi:type="dcterms:W3CDTF">2015-07-11T02:23:00Z</dcterms:modified>
</cp:coreProperties>
</file>