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810" w:rsidRPr="00365329" w:rsidRDefault="00373810" w:rsidP="00373810">
      <w:pPr>
        <w:jc w:val="center"/>
        <w:rPr>
          <w:b/>
          <w:lang w:val="nl-NL"/>
        </w:rPr>
      </w:pPr>
    </w:p>
    <w:p w:rsidR="00373810" w:rsidRPr="00365329" w:rsidRDefault="00373810" w:rsidP="00373810">
      <w:pPr>
        <w:jc w:val="center"/>
        <w:rPr>
          <w:b/>
          <w:lang w:val="nl-NL"/>
        </w:rPr>
      </w:pPr>
    </w:p>
    <w:tbl>
      <w:tblPr>
        <w:tblW w:w="0" w:type="auto"/>
        <w:jc w:val="center"/>
        <w:tblInd w:w="-1109" w:type="dxa"/>
        <w:tblLayout w:type="fixed"/>
        <w:tblLook w:val="0000" w:firstRow="0" w:lastRow="0" w:firstColumn="0" w:lastColumn="0" w:noHBand="0" w:noVBand="0"/>
      </w:tblPr>
      <w:tblGrid>
        <w:gridCol w:w="2466"/>
        <w:gridCol w:w="5261"/>
      </w:tblGrid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66" w:type="dxa"/>
          </w:tcPr>
          <w:p w:rsidR="00373810" w:rsidRPr="00365329" w:rsidRDefault="00373810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br w:type="page"/>
              <w:t>Đơn vị:...................</w:t>
            </w:r>
          </w:p>
        </w:tc>
        <w:tc>
          <w:tcPr>
            <w:tcW w:w="5261" w:type="dxa"/>
          </w:tcPr>
          <w:p w:rsidR="00373810" w:rsidRPr="00365329" w:rsidRDefault="00373810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08 b - TT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66" w:type="dxa"/>
          </w:tcPr>
          <w:p w:rsidR="00373810" w:rsidRPr="00365329" w:rsidRDefault="00373810" w:rsidP="000F201E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526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66" w:type="dxa"/>
          </w:tcPr>
          <w:p w:rsidR="00373810" w:rsidRPr="00365329" w:rsidRDefault="00373810" w:rsidP="000F201E">
            <w:pPr>
              <w:jc w:val="both"/>
              <w:rPr>
                <w:b/>
                <w:lang w:val="nl-NL"/>
              </w:rPr>
            </w:pPr>
          </w:p>
        </w:tc>
        <w:tc>
          <w:tcPr>
            <w:tcW w:w="5261" w:type="dxa"/>
          </w:tcPr>
          <w:p w:rsidR="00373810" w:rsidRPr="00365329" w:rsidRDefault="00373810" w:rsidP="000F201E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373810" w:rsidRPr="00365329" w:rsidRDefault="00373810" w:rsidP="00373810">
      <w:pPr>
        <w:jc w:val="center"/>
        <w:rPr>
          <w:b/>
          <w:lang w:val="nl-NL"/>
        </w:rPr>
      </w:pPr>
    </w:p>
    <w:p w:rsidR="00373810" w:rsidRPr="00365329" w:rsidRDefault="00373810" w:rsidP="00373810">
      <w:pPr>
        <w:jc w:val="center"/>
        <w:rPr>
          <w:lang w:val="nl-NL"/>
        </w:rPr>
      </w:pPr>
      <w:r w:rsidRPr="00365329">
        <w:rPr>
          <w:b/>
          <w:lang w:val="nl-NL"/>
        </w:rPr>
        <w:t>BẢNG KIỂM KÊ QUỸ</w:t>
      </w:r>
      <w:r w:rsidRPr="00365329">
        <w:rPr>
          <w:lang w:val="nl-NL"/>
        </w:rPr>
        <w:t xml:space="preserve">                          </w:t>
      </w:r>
    </w:p>
    <w:p w:rsidR="00373810" w:rsidRPr="00365329" w:rsidRDefault="00373810" w:rsidP="00373810">
      <w:pPr>
        <w:jc w:val="center"/>
        <w:rPr>
          <w:i/>
          <w:lang w:val="nl-NL"/>
        </w:rPr>
      </w:pPr>
      <w:r w:rsidRPr="00365329">
        <w:rPr>
          <w:b/>
          <w:i/>
          <w:lang w:val="nl-NL"/>
        </w:rPr>
        <w:t xml:space="preserve">                            (Dùng cho ngoại tệ, vàng, bạc, kim khí quý, đá quý)        </w:t>
      </w:r>
      <w:r w:rsidRPr="00365329">
        <w:rPr>
          <w:lang w:val="nl-NL"/>
        </w:rPr>
        <w:t>Số:..................</w:t>
      </w:r>
    </w:p>
    <w:p w:rsidR="00373810" w:rsidRPr="00365329" w:rsidRDefault="00373810" w:rsidP="00373810">
      <w:pPr>
        <w:spacing w:before="120"/>
        <w:ind w:firstLine="720"/>
        <w:rPr>
          <w:lang w:val="nl-NL"/>
        </w:rPr>
      </w:pPr>
      <w:r w:rsidRPr="00365329">
        <w:rPr>
          <w:lang w:val="nl-NL"/>
        </w:rPr>
        <w:t>Hôm nay, vào ........giờ .........ngày .........tháng .........năm .........</w:t>
      </w:r>
    </w:p>
    <w:p w:rsidR="00373810" w:rsidRPr="00365329" w:rsidRDefault="00373810" w:rsidP="00373810">
      <w:pPr>
        <w:ind w:firstLine="720"/>
        <w:rPr>
          <w:lang w:val="nl-NL"/>
        </w:rPr>
      </w:pPr>
      <w:r w:rsidRPr="00365329">
        <w:rPr>
          <w:lang w:val="nl-NL"/>
        </w:rPr>
        <w:t>Chúng tôi gồm:</w:t>
      </w:r>
    </w:p>
    <w:p w:rsidR="00373810" w:rsidRPr="00365329" w:rsidRDefault="00373810" w:rsidP="00373810">
      <w:pPr>
        <w:numPr>
          <w:ilvl w:val="0"/>
          <w:numId w:val="1"/>
        </w:numPr>
        <w:tabs>
          <w:tab w:val="left" w:pos="104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Ông/Bà:......................................đại diện kế toán</w:t>
      </w:r>
    </w:p>
    <w:p w:rsidR="00373810" w:rsidRPr="00365329" w:rsidRDefault="00373810" w:rsidP="00373810">
      <w:pPr>
        <w:numPr>
          <w:ilvl w:val="0"/>
          <w:numId w:val="1"/>
        </w:numPr>
        <w:tabs>
          <w:tab w:val="left" w:pos="104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Ông/Bà:......................................đại diện thủ quỹ</w:t>
      </w:r>
    </w:p>
    <w:p w:rsidR="00373810" w:rsidRPr="00365329" w:rsidRDefault="00373810" w:rsidP="00373810">
      <w:pPr>
        <w:numPr>
          <w:ilvl w:val="0"/>
          <w:numId w:val="1"/>
        </w:numPr>
        <w:tabs>
          <w:tab w:val="left" w:pos="1040"/>
        </w:tabs>
        <w:ind w:firstLine="360"/>
        <w:rPr>
          <w:lang w:val="nl-NL"/>
        </w:rPr>
      </w:pPr>
      <w:r w:rsidRPr="00365329">
        <w:rPr>
          <w:lang w:val="nl-NL"/>
        </w:rPr>
        <w:t>Ông/Bà:......................................đại diện ............</w:t>
      </w:r>
    </w:p>
    <w:p w:rsidR="00373810" w:rsidRPr="00365329" w:rsidRDefault="00373810" w:rsidP="00373810">
      <w:pPr>
        <w:spacing w:after="120"/>
        <w:ind w:firstLine="720"/>
        <w:rPr>
          <w:lang w:val="nl-NL"/>
        </w:rPr>
      </w:pPr>
      <w:r w:rsidRPr="00365329">
        <w:rPr>
          <w:lang w:val="nl-NL"/>
        </w:rPr>
        <w:t>Cùng tiến hành kiểm kê quỹ ngoại tệ, vàng bạc ... kết quả như sau:</w:t>
      </w:r>
    </w:p>
    <w:tbl>
      <w:tblPr>
        <w:tblW w:w="8105" w:type="dxa"/>
        <w:jc w:val="center"/>
        <w:tblInd w:w="6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2349"/>
        <w:gridCol w:w="976"/>
        <w:gridCol w:w="921"/>
        <w:gridCol w:w="780"/>
        <w:gridCol w:w="856"/>
        <w:gridCol w:w="736"/>
        <w:gridCol w:w="932"/>
      </w:tblGrid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55" w:type="dxa"/>
            <w:vMerge w:val="restart"/>
            <w:vAlign w:val="center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SốTT</w:t>
            </w:r>
          </w:p>
        </w:tc>
        <w:tc>
          <w:tcPr>
            <w:tcW w:w="2349" w:type="dxa"/>
            <w:vMerge w:val="restart"/>
            <w:vAlign w:val="center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Diễn giải </w:t>
            </w:r>
          </w:p>
        </w:tc>
        <w:tc>
          <w:tcPr>
            <w:tcW w:w="976" w:type="dxa"/>
            <w:vMerge w:val="restart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Đơn vị tính </w:t>
            </w:r>
          </w:p>
        </w:tc>
        <w:tc>
          <w:tcPr>
            <w:tcW w:w="921" w:type="dxa"/>
            <w:vMerge w:val="restart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Số lượng </w:t>
            </w:r>
          </w:p>
        </w:tc>
        <w:tc>
          <w:tcPr>
            <w:tcW w:w="780" w:type="dxa"/>
            <w:vMerge w:val="restart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Đơn </w:t>
            </w:r>
          </w:p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1592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Tính ra VNĐ</w:t>
            </w:r>
          </w:p>
        </w:tc>
        <w:tc>
          <w:tcPr>
            <w:tcW w:w="932" w:type="dxa"/>
            <w:vMerge w:val="restart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Ghi chú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55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  <w:tc>
          <w:tcPr>
            <w:tcW w:w="2349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  <w:tc>
          <w:tcPr>
            <w:tcW w:w="976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  <w:tc>
          <w:tcPr>
            <w:tcW w:w="921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  <w:tc>
          <w:tcPr>
            <w:tcW w:w="856" w:type="dxa"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Tỷ giá</w:t>
            </w:r>
          </w:p>
        </w:tc>
        <w:tc>
          <w:tcPr>
            <w:tcW w:w="736" w:type="dxa"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VNĐ</w:t>
            </w:r>
          </w:p>
        </w:tc>
        <w:tc>
          <w:tcPr>
            <w:tcW w:w="932" w:type="dxa"/>
            <w:vMerge/>
            <w:tcBorders>
              <w:bottom w:val="nil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2349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976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921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780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856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736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932" w:type="dxa"/>
            <w:tcBorders>
              <w:top w:val="single" w:sz="6" w:space="0" w:color="auto"/>
              <w:bottom w:val="single" w:sz="6" w:space="0" w:color="auto"/>
            </w:tcBorders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</w:t>
            </w:r>
          </w:p>
        </w:tc>
        <w:tc>
          <w:tcPr>
            <w:tcW w:w="2349" w:type="dxa"/>
          </w:tcPr>
          <w:p w:rsidR="00373810" w:rsidRPr="00365329" w:rsidRDefault="00373810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Số dư theo sổ quỹ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II</w:t>
            </w:r>
          </w:p>
        </w:tc>
        <w:tc>
          <w:tcPr>
            <w:tcW w:w="2349" w:type="dxa"/>
          </w:tcPr>
          <w:p w:rsidR="00373810" w:rsidRPr="00365329" w:rsidRDefault="00373810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>Số kiểm kê thực tế (*)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2349" w:type="dxa"/>
          </w:tcPr>
          <w:p w:rsidR="00373810" w:rsidRPr="00365329" w:rsidRDefault="00373810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- Loại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2349" w:type="dxa"/>
          </w:tcPr>
          <w:p w:rsidR="00373810" w:rsidRPr="00365329" w:rsidRDefault="00373810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- Loại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2349" w:type="dxa"/>
          </w:tcPr>
          <w:p w:rsidR="00373810" w:rsidRPr="00365329" w:rsidRDefault="00373810" w:rsidP="000F201E">
            <w:pPr>
              <w:rPr>
                <w:lang w:val="nl-NL"/>
              </w:rPr>
            </w:pPr>
            <w:r w:rsidRPr="00365329">
              <w:rPr>
                <w:lang w:val="nl-NL"/>
              </w:rPr>
              <w:t xml:space="preserve">     - ...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55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III</w:t>
            </w:r>
          </w:p>
        </w:tc>
        <w:tc>
          <w:tcPr>
            <w:tcW w:w="2349" w:type="dxa"/>
          </w:tcPr>
          <w:p w:rsidR="00373810" w:rsidRPr="00365329" w:rsidRDefault="00373810" w:rsidP="000F201E">
            <w:r w:rsidRPr="00365329">
              <w:t>Chênh lệch (III = I – II)</w:t>
            </w:r>
          </w:p>
        </w:tc>
        <w:tc>
          <w:tcPr>
            <w:tcW w:w="97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21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</w:t>
            </w:r>
          </w:p>
        </w:tc>
        <w:tc>
          <w:tcPr>
            <w:tcW w:w="85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</w:t>
            </w:r>
          </w:p>
        </w:tc>
        <w:tc>
          <w:tcPr>
            <w:tcW w:w="736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</w:t>
            </w:r>
          </w:p>
        </w:tc>
        <w:tc>
          <w:tcPr>
            <w:tcW w:w="932" w:type="dxa"/>
          </w:tcPr>
          <w:p w:rsidR="00373810" w:rsidRPr="00365329" w:rsidRDefault="00373810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.............</w:t>
            </w:r>
          </w:p>
        </w:tc>
      </w:tr>
    </w:tbl>
    <w:p w:rsidR="00373810" w:rsidRPr="00365329" w:rsidRDefault="00373810" w:rsidP="00373810">
      <w:pPr>
        <w:spacing w:before="120"/>
        <w:rPr>
          <w:lang w:val="nl-NL"/>
        </w:rPr>
      </w:pPr>
      <w:r w:rsidRPr="00365329">
        <w:rPr>
          <w:lang w:val="nl-NL"/>
        </w:rPr>
        <w:tab/>
        <w:t>- Lý do :   + Thừa: ............................................................................................</w:t>
      </w:r>
    </w:p>
    <w:p w:rsidR="00373810" w:rsidRPr="00365329" w:rsidRDefault="00373810" w:rsidP="00373810">
      <w:pPr>
        <w:rPr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  <w:t xml:space="preserve">    + Thiếu: ...........................................................................................</w:t>
      </w:r>
    </w:p>
    <w:p w:rsidR="00373810" w:rsidRPr="00365329" w:rsidRDefault="00373810" w:rsidP="00373810">
      <w:pPr>
        <w:rPr>
          <w:lang w:val="nl-NL"/>
        </w:rPr>
      </w:pPr>
      <w:r w:rsidRPr="00365329">
        <w:rPr>
          <w:lang w:val="nl-NL"/>
        </w:rPr>
        <w:tab/>
        <w:t>- Kết luận sau khi kiểm kê quỹ: .......................................................................</w:t>
      </w:r>
    </w:p>
    <w:tbl>
      <w:tblPr>
        <w:tblW w:w="8201" w:type="dxa"/>
        <w:jc w:val="center"/>
        <w:tblLayout w:type="fixed"/>
        <w:tblLook w:val="0000" w:firstRow="0" w:lastRow="0" w:firstColumn="0" w:lastColumn="0" w:noHBand="0" w:noVBand="0"/>
      </w:tblPr>
      <w:tblGrid>
        <w:gridCol w:w="1371"/>
        <w:gridCol w:w="2551"/>
        <w:gridCol w:w="4279"/>
      </w:tblGrid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71" w:type="dxa"/>
          </w:tcPr>
          <w:p w:rsidR="00373810" w:rsidRPr="00365329" w:rsidRDefault="00373810" w:rsidP="000F201E">
            <w:pPr>
              <w:pStyle w:val="Heading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Thủ quỹ</w:t>
            </w:r>
          </w:p>
        </w:tc>
        <w:tc>
          <w:tcPr>
            <w:tcW w:w="2551" w:type="dxa"/>
          </w:tcPr>
          <w:p w:rsidR="00373810" w:rsidRPr="00365329" w:rsidRDefault="00373810" w:rsidP="000F201E">
            <w:pPr>
              <w:pStyle w:val="Heading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Kế toán trưởng </w:t>
            </w:r>
          </w:p>
        </w:tc>
        <w:tc>
          <w:tcPr>
            <w:tcW w:w="4279" w:type="dxa"/>
          </w:tcPr>
          <w:p w:rsidR="00373810" w:rsidRPr="00365329" w:rsidRDefault="00373810" w:rsidP="000F201E">
            <w:pPr>
              <w:pStyle w:val="Heading6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65329">
              <w:rPr>
                <w:rFonts w:ascii="Times New Roman" w:hAnsi="Times New Roman"/>
                <w:sz w:val="24"/>
                <w:szCs w:val="24"/>
                <w:lang w:val="nl-NL"/>
              </w:rPr>
              <w:t>Người chịu trách nhiệm kiểm kê quỹ</w:t>
            </w:r>
          </w:p>
        </w:tc>
      </w:tr>
      <w:tr w:rsidR="00373810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71" w:type="dxa"/>
          </w:tcPr>
          <w:p w:rsidR="00373810" w:rsidRPr="00365329" w:rsidRDefault="0037381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551" w:type="dxa"/>
          </w:tcPr>
          <w:p w:rsidR="00373810" w:rsidRPr="00365329" w:rsidRDefault="0037381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4279" w:type="dxa"/>
          </w:tcPr>
          <w:p w:rsidR="00373810" w:rsidRPr="00365329" w:rsidRDefault="00373810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9A10EC" w:rsidRDefault="009A10EC">
      <w:bookmarkStart w:id="0" w:name="_GoBack"/>
      <w:bookmarkEnd w:id="0"/>
    </w:p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E50EE"/>
    <w:multiLevelType w:val="hybridMultilevel"/>
    <w:tmpl w:val="B27E018E"/>
    <w:lvl w:ilvl="0" w:tplc="5F6AB8F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810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810"/>
    <w:rsid w:val="00373A73"/>
    <w:rsid w:val="003C63F4"/>
    <w:rsid w:val="003D35C5"/>
    <w:rsid w:val="003D4E42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81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6">
    <w:name w:val="heading 6"/>
    <w:aliases w:val="Heading 6 Char Char"/>
    <w:basedOn w:val="Normal"/>
    <w:next w:val="Normal"/>
    <w:link w:val="Heading6Char"/>
    <w:qFormat/>
    <w:rsid w:val="00373810"/>
    <w:pPr>
      <w:keepNext/>
      <w:spacing w:before="60" w:after="60" w:line="264" w:lineRule="auto"/>
      <w:ind w:left="-57" w:right="-57"/>
      <w:jc w:val="both"/>
      <w:outlineLvl w:val="5"/>
    </w:pPr>
    <w:rPr>
      <w:rFonts w:ascii=".VnArial" w:hAnsi=".VnArial"/>
      <w:b/>
      <w:bCs/>
      <w:color w:val="000000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aliases w:val="Heading 6 Char Char Char"/>
    <w:basedOn w:val="DefaultParagraphFont"/>
    <w:link w:val="Heading6"/>
    <w:rsid w:val="00373810"/>
    <w:rPr>
      <w:rFonts w:ascii=".VnArial" w:eastAsia="Times New Roman" w:hAnsi=".VnArial" w:cs="Times New Roman"/>
      <w:b/>
      <w:bCs/>
      <w:color w:val="000000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810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6">
    <w:name w:val="heading 6"/>
    <w:aliases w:val="Heading 6 Char Char"/>
    <w:basedOn w:val="Normal"/>
    <w:next w:val="Normal"/>
    <w:link w:val="Heading6Char"/>
    <w:qFormat/>
    <w:rsid w:val="00373810"/>
    <w:pPr>
      <w:keepNext/>
      <w:spacing w:before="60" w:after="60" w:line="264" w:lineRule="auto"/>
      <w:ind w:left="-57" w:right="-57"/>
      <w:jc w:val="both"/>
      <w:outlineLvl w:val="5"/>
    </w:pPr>
    <w:rPr>
      <w:rFonts w:ascii=".VnArial" w:hAnsi=".VnArial"/>
      <w:b/>
      <w:bCs/>
      <w:color w:val="000000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aliases w:val="Heading 6 Char Char Char"/>
    <w:basedOn w:val="DefaultParagraphFont"/>
    <w:link w:val="Heading6"/>
    <w:rsid w:val="00373810"/>
    <w:rPr>
      <w:rFonts w:ascii=".VnArial" w:eastAsia="Times New Roman" w:hAnsi=".VnArial" w:cs="Times New Roman"/>
      <w:b/>
      <w:bCs/>
      <w:color w:val="000000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2015-10-29T03:34:00Z</dcterms:created>
  <dcterms:modified xsi:type="dcterms:W3CDTF">2015-10-29T03:44:00Z</dcterms:modified>
</cp:coreProperties>
</file>