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horzAnchor="margin" w:tblpXSpec="right" w:tblpY="-420"/>
        <w:tblW w:w="0" w:type="auto"/>
        <w:tblLook w:val="04A0" w:firstRow="1" w:lastRow="0" w:firstColumn="1" w:lastColumn="0" w:noHBand="0" w:noVBand="1"/>
      </w:tblPr>
      <w:tblGrid>
        <w:gridCol w:w="3417"/>
      </w:tblGrid>
      <w:tr w:rsidR="00FA188A" w:rsidTr="00FA188A">
        <w:tc>
          <w:tcPr>
            <w:tcW w:w="3417" w:type="dxa"/>
          </w:tcPr>
          <w:p w:rsidR="00FA188A" w:rsidRPr="007D47A8" w:rsidRDefault="00FA188A" w:rsidP="00FA188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Mẫu số: </w:t>
            </w:r>
            <w:r w:rsidRPr="008464EB">
              <w:rPr>
                <w:b/>
                <w:sz w:val="22"/>
                <w:szCs w:val="22"/>
              </w:rPr>
              <w:t>01/TB-TĐT</w:t>
            </w:r>
          </w:p>
          <w:p w:rsidR="00FA188A" w:rsidRDefault="00FA188A" w:rsidP="00FA188A">
            <w:pPr>
              <w:jc w:val="center"/>
              <w:rPr>
                <w:sz w:val="22"/>
                <w:szCs w:val="22"/>
              </w:rPr>
            </w:pPr>
            <w:r w:rsidRPr="003922B7">
              <w:rPr>
                <w:i/>
                <w:sz w:val="22"/>
                <w:szCs w:val="22"/>
              </w:rPr>
              <w:t>(Ban hành kèm theo Thông tư số  …TT-BTC ngày /../2015 của Bộ Tài chính)</w:t>
            </w:r>
          </w:p>
        </w:tc>
      </w:tr>
    </w:tbl>
    <w:p w:rsidR="00FA188A" w:rsidRDefault="00FA188A" w:rsidP="00FA188A">
      <w:pPr>
        <w:jc w:val="center"/>
        <w:rPr>
          <w:sz w:val="22"/>
          <w:szCs w:val="22"/>
        </w:rPr>
      </w:pPr>
    </w:p>
    <w:p w:rsidR="00FA188A" w:rsidRPr="00A8125D" w:rsidRDefault="00FA188A" w:rsidP="00FA188A">
      <w:pPr>
        <w:rPr>
          <w:lang w:val="pt-BR"/>
        </w:rPr>
      </w:pPr>
    </w:p>
    <w:tbl>
      <w:tblPr>
        <w:tblpPr w:leftFromText="180" w:rightFromText="180" w:vertAnchor="text" w:horzAnchor="margin" w:tblpY="176"/>
        <w:tblW w:w="0" w:type="auto"/>
        <w:tblLook w:val="04A0" w:firstRow="1" w:lastRow="0" w:firstColumn="1" w:lastColumn="0" w:noHBand="0" w:noVBand="1"/>
      </w:tblPr>
      <w:tblGrid>
        <w:gridCol w:w="3168"/>
        <w:gridCol w:w="6120"/>
      </w:tblGrid>
      <w:tr w:rsidR="00FA188A" w:rsidRPr="00A8125D" w:rsidTr="00FA188A">
        <w:tc>
          <w:tcPr>
            <w:tcW w:w="3168" w:type="dxa"/>
          </w:tcPr>
          <w:p w:rsidR="00FA188A" w:rsidRPr="00A8125D" w:rsidRDefault="00FA188A" w:rsidP="00FA188A">
            <w:pPr>
              <w:spacing w:line="252" w:lineRule="auto"/>
              <w:jc w:val="center"/>
              <w:rPr>
                <w:lang w:val="nl-NL"/>
              </w:rPr>
            </w:pPr>
            <w:r w:rsidRPr="00A8125D">
              <w:rPr>
                <w:lang w:val="nl-NL"/>
              </w:rPr>
              <w:t>BỘ TÀI CHÍNH</w:t>
            </w:r>
          </w:p>
          <w:p w:rsidR="00FA188A" w:rsidRPr="00A8125D" w:rsidRDefault="00FA188A" w:rsidP="00FA188A">
            <w:pPr>
              <w:spacing w:line="252" w:lineRule="auto"/>
              <w:jc w:val="center"/>
              <w:rPr>
                <w:b/>
                <w:sz w:val="26"/>
                <w:szCs w:val="26"/>
                <w:lang w:val="nl-NL"/>
              </w:rPr>
            </w:pPr>
            <w:r w:rsidRPr="00A8125D">
              <w:rPr>
                <w:b/>
                <w:sz w:val="26"/>
                <w:szCs w:val="26"/>
                <w:lang w:val="nl-NL"/>
              </w:rPr>
              <w:t>TỔNG CỤC THUẾ</w:t>
            </w:r>
          </w:p>
          <w:p w:rsidR="00FA188A" w:rsidRPr="00A8125D" w:rsidRDefault="00FA188A" w:rsidP="00FA188A">
            <w:pPr>
              <w:spacing w:line="252" w:lineRule="auto"/>
              <w:jc w:val="center"/>
              <w:rPr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46C7EEF" wp14:editId="214E65BA">
                      <wp:simplePos x="0" y="0"/>
                      <wp:positionH relativeFrom="column">
                        <wp:posOffset>291465</wp:posOffset>
                      </wp:positionH>
                      <wp:positionV relativeFrom="paragraph">
                        <wp:posOffset>9525</wp:posOffset>
                      </wp:positionV>
                      <wp:extent cx="1323975" cy="0"/>
                      <wp:effectExtent l="9525" t="5715" r="9525" b="1333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239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22.95pt;margin-top:.75pt;width:104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"/>
                  </w:pict>
                </mc:Fallback>
              </mc:AlternateContent>
            </w:r>
          </w:p>
          <w:p w:rsidR="00FA188A" w:rsidRPr="00A8125D" w:rsidRDefault="00FA188A" w:rsidP="00FA188A">
            <w:pPr>
              <w:spacing w:line="252" w:lineRule="auto"/>
              <w:rPr>
                <w:lang w:val="nl-NL"/>
              </w:rPr>
            </w:pPr>
            <w:r w:rsidRPr="00A8125D">
              <w:rPr>
                <w:szCs w:val="28"/>
              </w:rPr>
              <w:t>Số: ........./TB-TĐT</w:t>
            </w:r>
          </w:p>
        </w:tc>
        <w:tc>
          <w:tcPr>
            <w:tcW w:w="6120" w:type="dxa"/>
          </w:tcPr>
          <w:p w:rsidR="00FA188A" w:rsidRPr="00A8125D" w:rsidRDefault="00FA188A" w:rsidP="00FA188A">
            <w:pPr>
              <w:spacing w:line="252" w:lineRule="auto"/>
              <w:jc w:val="center"/>
              <w:rPr>
                <w:b/>
                <w:lang w:val="nl-NL"/>
              </w:rPr>
            </w:pPr>
            <w:r w:rsidRPr="00A8125D">
              <w:rPr>
                <w:b/>
                <w:lang w:val="nl-NL"/>
              </w:rPr>
              <w:t>CỘNG HOÀ XÃ HỘI CHỦ NGHĨA VIỆT NAM</w:t>
            </w:r>
          </w:p>
          <w:p w:rsidR="00FA188A" w:rsidRPr="00A8125D" w:rsidRDefault="00FA188A" w:rsidP="00FA188A">
            <w:pPr>
              <w:spacing w:line="252" w:lineRule="auto"/>
              <w:jc w:val="center"/>
              <w:rPr>
                <w:b/>
                <w:sz w:val="26"/>
                <w:szCs w:val="26"/>
                <w:lang w:val="nl-NL"/>
              </w:rPr>
            </w:pPr>
            <w:r w:rsidRPr="00A8125D">
              <w:rPr>
                <w:b/>
                <w:sz w:val="26"/>
                <w:szCs w:val="26"/>
                <w:lang w:val="nl-NL"/>
              </w:rPr>
              <w:t>Độc lập- Tự do- Hạnh phúc</w:t>
            </w:r>
          </w:p>
          <w:p w:rsidR="00FA188A" w:rsidRPr="00A8125D" w:rsidRDefault="00FA188A" w:rsidP="00FA188A">
            <w:pPr>
              <w:spacing w:line="252" w:lineRule="auto"/>
              <w:jc w:val="center"/>
              <w:rPr>
                <w:i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7A14E4F" wp14:editId="62462050">
                      <wp:simplePos x="0" y="0"/>
                      <wp:positionH relativeFrom="column">
                        <wp:posOffset>854075</wp:posOffset>
                      </wp:positionH>
                      <wp:positionV relativeFrom="paragraph">
                        <wp:posOffset>49530</wp:posOffset>
                      </wp:positionV>
                      <wp:extent cx="2061210" cy="0"/>
                      <wp:effectExtent l="12065" t="7620" r="12700" b="11430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612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" o:spid="_x0000_s1026" type="#_x0000_t32" style="position:absolute;margin-left:67.25pt;margin-top:3.9pt;width:162.3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"/>
                  </w:pict>
                </mc:Fallback>
              </mc:AlternateContent>
            </w:r>
          </w:p>
          <w:p w:rsidR="00FA188A" w:rsidRPr="00A8125D" w:rsidRDefault="00FA188A" w:rsidP="00FA188A">
            <w:pPr>
              <w:jc w:val="center"/>
            </w:pPr>
            <w:r w:rsidRPr="00A8125D">
              <w:rPr>
                <w:bCs/>
                <w:i/>
                <w:lang w:val="nl-NL"/>
              </w:rPr>
              <w:t>....., ngày......tháng......năm.....</w:t>
            </w:r>
          </w:p>
          <w:p w:rsidR="00FA188A" w:rsidRPr="00A8125D" w:rsidRDefault="00FA188A" w:rsidP="00FA188A">
            <w:pPr>
              <w:spacing w:line="252" w:lineRule="auto"/>
              <w:jc w:val="center"/>
              <w:rPr>
                <w:sz w:val="28"/>
                <w:szCs w:val="28"/>
                <w:lang w:val="nl-NL"/>
              </w:rPr>
            </w:pPr>
          </w:p>
        </w:tc>
      </w:tr>
    </w:tbl>
    <w:p w:rsidR="00FA188A" w:rsidRPr="00A8125D" w:rsidRDefault="00FA188A" w:rsidP="00FA188A">
      <w:pPr>
        <w:spacing w:after="120"/>
        <w:jc w:val="center"/>
        <w:rPr>
          <w:b/>
          <w:sz w:val="28"/>
          <w:szCs w:val="28"/>
        </w:rPr>
      </w:pPr>
      <w:r w:rsidRPr="00A8125D">
        <w:rPr>
          <w:b/>
          <w:sz w:val="28"/>
          <w:szCs w:val="28"/>
        </w:rPr>
        <w:t>THÔNG BÁO</w:t>
      </w:r>
    </w:p>
    <w:p w:rsidR="00FA188A" w:rsidRPr="00A8125D" w:rsidRDefault="00FA188A" w:rsidP="00FA188A">
      <w:pPr>
        <w:spacing w:after="360"/>
        <w:jc w:val="center"/>
        <w:rPr>
          <w:b/>
          <w:sz w:val="28"/>
          <w:szCs w:val="28"/>
        </w:rPr>
      </w:pPr>
      <w:r w:rsidRPr="00A8125D">
        <w:rPr>
          <w:b/>
          <w:sz w:val="28"/>
          <w:szCs w:val="28"/>
        </w:rPr>
        <w:t xml:space="preserve">V/v: Xác nhận nộp hồ sơ </w:t>
      </w:r>
      <w:r>
        <w:rPr>
          <w:b/>
          <w:sz w:val="28"/>
          <w:szCs w:val="28"/>
        </w:rPr>
        <w:t>thuế điện tử/</w:t>
      </w:r>
      <w:r w:rsidRPr="00A8125D">
        <w:rPr>
          <w:b/>
          <w:sz w:val="28"/>
          <w:szCs w:val="28"/>
        </w:rPr>
        <w:t>chứng từ nộp thuế</w:t>
      </w:r>
      <w:r>
        <w:rPr>
          <w:b/>
          <w:sz w:val="28"/>
          <w:szCs w:val="28"/>
        </w:rPr>
        <w:t xml:space="preserve"> </w:t>
      </w:r>
      <w:r w:rsidRPr="00A8125D">
        <w:rPr>
          <w:b/>
          <w:sz w:val="28"/>
          <w:szCs w:val="28"/>
        </w:rPr>
        <w:t>điện tử</w:t>
      </w:r>
    </w:p>
    <w:p w:rsidR="00FA188A" w:rsidRPr="00A8125D" w:rsidRDefault="00FA188A" w:rsidP="00FA188A">
      <w:pPr>
        <w:spacing w:after="120"/>
        <w:ind w:firstLine="567"/>
        <w:rPr>
          <w:i/>
          <w:sz w:val="28"/>
          <w:szCs w:val="28"/>
        </w:rPr>
      </w:pPr>
      <w:r w:rsidRPr="00A8125D">
        <w:rPr>
          <w:sz w:val="28"/>
          <w:szCs w:val="28"/>
        </w:rPr>
        <w:t>Kính gửi : &lt;</w:t>
      </w:r>
      <w:r w:rsidRPr="00A8125D">
        <w:rPr>
          <w:i/>
          <w:sz w:val="28"/>
          <w:szCs w:val="28"/>
        </w:rPr>
        <w:t>Họ tên người nộp thuế :….&gt;</w:t>
      </w:r>
    </w:p>
    <w:p w:rsidR="00FA188A" w:rsidRPr="00A8125D" w:rsidRDefault="00FA188A" w:rsidP="00FA188A">
      <w:pPr>
        <w:spacing w:after="120"/>
        <w:ind w:firstLine="567"/>
        <w:rPr>
          <w:sz w:val="28"/>
          <w:szCs w:val="28"/>
        </w:rPr>
      </w:pPr>
      <w:r w:rsidRPr="00A8125D">
        <w:rPr>
          <w:i/>
          <w:sz w:val="28"/>
          <w:szCs w:val="28"/>
        </w:rPr>
        <w:t>&lt;Mã số thuế của NNT:…</w:t>
      </w:r>
      <w:r w:rsidRPr="00A8125D">
        <w:rPr>
          <w:sz w:val="28"/>
          <w:szCs w:val="28"/>
        </w:rPr>
        <w:t>.&gt;</w:t>
      </w:r>
    </w:p>
    <w:p w:rsidR="00FA188A" w:rsidRPr="00A8125D" w:rsidRDefault="00FA188A" w:rsidP="00FA188A">
      <w:pPr>
        <w:spacing w:after="120"/>
        <w:ind w:firstLine="567"/>
        <w:jc w:val="both"/>
        <w:rPr>
          <w:sz w:val="28"/>
          <w:szCs w:val="28"/>
        </w:rPr>
      </w:pPr>
      <w:r w:rsidRPr="00A8125D">
        <w:rPr>
          <w:i/>
          <w:sz w:val="28"/>
          <w:szCs w:val="28"/>
        </w:rPr>
        <w:t>&lt;</w:t>
      </w:r>
      <w:r w:rsidRPr="00A8125D">
        <w:rPr>
          <w:i/>
          <w:sz w:val="28"/>
          <w:szCs w:val="28"/>
          <w:u w:val="single"/>
        </w:rPr>
        <w:t xml:space="preserve">Trường hợp nhận hồ sơ thuế điện tử/ chứng từ nộp thuế điện tử của người nộp thuế </w:t>
      </w:r>
      <w:r w:rsidRPr="00A8125D">
        <w:rPr>
          <w:i/>
          <w:sz w:val="28"/>
          <w:szCs w:val="28"/>
          <w:u w:val="single"/>
          <w:lang w:bidi="he-IL"/>
        </w:rPr>
        <w:t>thì ghi:</w:t>
      </w:r>
      <w:r w:rsidRPr="00A8125D">
        <w:rPr>
          <w:i/>
          <w:sz w:val="28"/>
          <w:szCs w:val="28"/>
          <w:lang w:bidi="he-IL"/>
        </w:rPr>
        <w:t>&gt;</w:t>
      </w:r>
      <w:bookmarkStart w:id="0" w:name="_GoBack"/>
      <w:bookmarkEnd w:id="0"/>
    </w:p>
    <w:p w:rsidR="00FA188A" w:rsidRPr="00A8125D" w:rsidRDefault="00FA188A" w:rsidP="00FA188A">
      <w:pPr>
        <w:spacing w:after="120"/>
        <w:ind w:firstLine="567"/>
        <w:jc w:val="both"/>
        <w:rPr>
          <w:sz w:val="28"/>
          <w:szCs w:val="28"/>
          <w:lang w:bidi="he-IL"/>
        </w:rPr>
      </w:pPr>
      <w:r w:rsidRPr="00A8125D">
        <w:rPr>
          <w:sz w:val="28"/>
          <w:szCs w:val="28"/>
          <w:lang w:bidi="he-IL"/>
        </w:rPr>
        <w:t>Căn cứ hồ sơ thuế điện tử/ chứng từ nộp thuếđiện tử của người nộp thuếgửi tới cơ quan thuế lúc….ngày …  tháng  …  năm….  Cơ quan thuế xác nhận việc nộphồ sơ thuế điện tử/ chứng từ nộp thuếđiện tử của người nộp thuế,cụ thể như sau:</w:t>
      </w:r>
    </w:p>
    <w:p w:rsidR="00FA188A" w:rsidRPr="00A8125D" w:rsidRDefault="00FA188A" w:rsidP="00FA188A">
      <w:pPr>
        <w:spacing w:after="120"/>
        <w:ind w:firstLine="567"/>
        <w:jc w:val="both"/>
        <w:rPr>
          <w:sz w:val="28"/>
          <w:szCs w:val="28"/>
          <w:lang w:bidi="he-IL"/>
        </w:rPr>
      </w:pPr>
      <w:r w:rsidRPr="00A8125D">
        <w:rPr>
          <w:sz w:val="28"/>
          <w:szCs w:val="28"/>
          <w:lang w:bidi="he-IL"/>
        </w:rPr>
        <w:t>+ Tên hồ sơ thuế điện tử/ chứng từ nộp thuế</w:t>
      </w:r>
      <w:r>
        <w:rPr>
          <w:sz w:val="28"/>
          <w:szCs w:val="28"/>
          <w:lang w:bidi="he-IL"/>
        </w:rPr>
        <w:t xml:space="preserve"> </w:t>
      </w:r>
      <w:r w:rsidRPr="00A8125D">
        <w:rPr>
          <w:sz w:val="28"/>
          <w:szCs w:val="28"/>
          <w:lang w:bidi="he-IL"/>
        </w:rPr>
        <w:t>điện tử:…….</w:t>
      </w:r>
    </w:p>
    <w:p w:rsidR="00FA188A" w:rsidRPr="00A8125D" w:rsidRDefault="00FA188A" w:rsidP="00FA188A">
      <w:pPr>
        <w:spacing w:after="120"/>
        <w:ind w:firstLine="567"/>
        <w:jc w:val="both"/>
        <w:rPr>
          <w:sz w:val="28"/>
          <w:szCs w:val="28"/>
          <w:lang w:bidi="he-IL"/>
        </w:rPr>
      </w:pPr>
      <w:r w:rsidRPr="00A8125D">
        <w:rPr>
          <w:sz w:val="28"/>
          <w:szCs w:val="28"/>
          <w:lang w:bidi="he-IL"/>
        </w:rPr>
        <w:t>+ Mã giao dịch điện tử:………</w:t>
      </w:r>
    </w:p>
    <w:p w:rsidR="00FA188A" w:rsidRPr="00A8125D" w:rsidRDefault="00FA188A" w:rsidP="00FA188A">
      <w:pPr>
        <w:spacing w:after="120"/>
        <w:ind w:firstLine="709"/>
        <w:jc w:val="both"/>
        <w:rPr>
          <w:sz w:val="28"/>
          <w:szCs w:val="28"/>
        </w:rPr>
      </w:pPr>
      <w:r w:rsidRPr="00A8125D">
        <w:rPr>
          <w:sz w:val="28"/>
          <w:szCs w:val="28"/>
        </w:rPr>
        <w:t>&lt;</w:t>
      </w:r>
      <w:r w:rsidRPr="00A8125D">
        <w:rPr>
          <w:i/>
          <w:sz w:val="28"/>
          <w:szCs w:val="28"/>
          <w:u w:val="single"/>
        </w:rPr>
        <w:t xml:space="preserve">Trường hợp không nhận hồ sơ thuế điện tử/ chứng từ nộp thuế điện tử của người nộp thuế </w:t>
      </w:r>
      <w:r w:rsidRPr="00A8125D">
        <w:rPr>
          <w:i/>
          <w:sz w:val="28"/>
          <w:szCs w:val="28"/>
          <w:u w:val="single"/>
          <w:lang w:bidi="he-IL"/>
        </w:rPr>
        <w:t>thì ghi:</w:t>
      </w:r>
      <w:r w:rsidRPr="00A8125D">
        <w:rPr>
          <w:i/>
          <w:sz w:val="28"/>
          <w:szCs w:val="28"/>
          <w:lang w:bidi="he-IL"/>
        </w:rPr>
        <w:t>&gt;</w:t>
      </w:r>
    </w:p>
    <w:p w:rsidR="00FA188A" w:rsidRPr="00A8125D" w:rsidRDefault="00FA188A" w:rsidP="00FA188A">
      <w:pPr>
        <w:spacing w:after="120"/>
        <w:ind w:firstLine="567"/>
        <w:jc w:val="both"/>
        <w:rPr>
          <w:sz w:val="28"/>
          <w:szCs w:val="28"/>
          <w:lang w:bidi="he-IL"/>
        </w:rPr>
      </w:pPr>
      <w:r w:rsidRPr="00A8125D">
        <w:rPr>
          <w:sz w:val="28"/>
          <w:szCs w:val="28"/>
          <w:lang w:bidi="he-IL"/>
        </w:rPr>
        <w:t>Căn cứ hồ sơ thuế điện tử/ chứng từ nộp thuếđiện tử của người nộp thuếgửi tới cơ quan thuế lúc…. ngày …  tháng  …  năm ...  Cơ quan thuế thông báo về việc không nhận hồ sơ thuế điện tử/ chứng từ nộp thuếđiện tửcủa người nộp thuế,cụ thể như sau:</w:t>
      </w:r>
    </w:p>
    <w:p w:rsidR="00FA188A" w:rsidRPr="00A8125D" w:rsidRDefault="00FA188A" w:rsidP="00FA188A">
      <w:pPr>
        <w:spacing w:after="120"/>
        <w:ind w:firstLine="567"/>
        <w:jc w:val="both"/>
        <w:rPr>
          <w:sz w:val="28"/>
          <w:szCs w:val="28"/>
          <w:lang w:bidi="he-IL"/>
        </w:rPr>
      </w:pPr>
      <w:r w:rsidRPr="00A8125D">
        <w:rPr>
          <w:sz w:val="28"/>
          <w:szCs w:val="28"/>
          <w:lang w:bidi="he-IL"/>
        </w:rPr>
        <w:t>+ Tên hồ sơ thuế điện tử/ chứng từ nộp thuếđiện tử:…….</w:t>
      </w:r>
    </w:p>
    <w:p w:rsidR="00FA188A" w:rsidRPr="00A8125D" w:rsidRDefault="00FA188A" w:rsidP="00FA188A">
      <w:pPr>
        <w:spacing w:after="120"/>
        <w:ind w:firstLine="567"/>
        <w:jc w:val="both"/>
        <w:rPr>
          <w:sz w:val="28"/>
          <w:szCs w:val="28"/>
        </w:rPr>
      </w:pPr>
      <w:r w:rsidRPr="00A8125D">
        <w:rPr>
          <w:sz w:val="28"/>
          <w:szCs w:val="28"/>
        </w:rPr>
        <w:t>+ Lý do:</w:t>
      </w:r>
      <w:r w:rsidRPr="00A8125D">
        <w:rPr>
          <w:i/>
          <w:sz w:val="28"/>
          <w:szCs w:val="28"/>
        </w:rPr>
        <w:t>&lt;lý do không nhận</w:t>
      </w:r>
      <w:r w:rsidRPr="00A8125D">
        <w:rPr>
          <w:sz w:val="28"/>
          <w:szCs w:val="28"/>
          <w:lang w:bidi="he-IL"/>
        </w:rPr>
        <w:t>&gt;</w:t>
      </w:r>
      <w:r w:rsidRPr="00A8125D">
        <w:rPr>
          <w:sz w:val="28"/>
          <w:szCs w:val="28"/>
        </w:rPr>
        <w:t xml:space="preserve">….. </w:t>
      </w:r>
    </w:p>
    <w:p w:rsidR="00FA188A" w:rsidRPr="00A8125D" w:rsidRDefault="00FA188A" w:rsidP="00FA188A">
      <w:pPr>
        <w:spacing w:before="120" w:after="120"/>
        <w:ind w:firstLine="567"/>
        <w:jc w:val="both"/>
        <w:rPr>
          <w:sz w:val="28"/>
          <w:szCs w:val="28"/>
        </w:rPr>
      </w:pPr>
      <w:r w:rsidRPr="00A8125D">
        <w:rPr>
          <w:sz w:val="28"/>
          <w:szCs w:val="28"/>
        </w:rPr>
        <w:t>Người nộp thuế cần biết thêm chi tiết, xin vui lòng truy cập theo đường dẫn:</w:t>
      </w:r>
      <w:hyperlink r:id="rId5" w:history="1">
        <w:r w:rsidRPr="00A8125D">
          <w:rPr>
            <w:rStyle w:val="Hyperlink"/>
            <w:sz w:val="28"/>
            <w:szCs w:val="28"/>
          </w:rPr>
          <w:t>http://www.xxx.gdt.gov.vn</w:t>
        </w:r>
      </w:hyperlink>
      <w:r w:rsidRPr="00A8125D">
        <w:rPr>
          <w:sz w:val="28"/>
          <w:szCs w:val="28"/>
        </w:rPr>
        <w:t>hoặc gọi điện tới số hotline: &lt;</w:t>
      </w:r>
      <w:r w:rsidRPr="00A8125D">
        <w:rPr>
          <w:i/>
          <w:sz w:val="28"/>
          <w:szCs w:val="28"/>
        </w:rPr>
        <w:t>……</w:t>
      </w:r>
      <w:r w:rsidRPr="00A8125D">
        <w:rPr>
          <w:sz w:val="28"/>
          <w:szCs w:val="28"/>
        </w:rPr>
        <w:t>&gt; để được hỗ trợ trực tiếp.</w:t>
      </w:r>
    </w:p>
    <w:p w:rsidR="00FA188A" w:rsidRPr="00FA188A" w:rsidRDefault="00FA188A" w:rsidP="00FA188A">
      <w:pPr>
        <w:spacing w:after="120"/>
        <w:ind w:firstLine="567"/>
        <w:jc w:val="both"/>
        <w:rPr>
          <w:sz w:val="28"/>
          <w:szCs w:val="28"/>
        </w:rPr>
      </w:pPr>
      <w:r w:rsidRPr="00A8125D">
        <w:rPr>
          <w:sz w:val="28"/>
          <w:szCs w:val="28"/>
        </w:rPr>
        <w:t>Cơ quan thuế thông báo để ng</w:t>
      </w:r>
      <w:r>
        <w:rPr>
          <w:sz w:val="28"/>
          <w:szCs w:val="28"/>
        </w:rPr>
        <w:t>ười nộp thuế biết, thực hiện./.</w:t>
      </w:r>
    </w:p>
    <w:tbl>
      <w:tblPr>
        <w:tblW w:w="9180" w:type="dxa"/>
        <w:tblLook w:val="01E0" w:firstRow="1" w:lastRow="1" w:firstColumn="1" w:lastColumn="1" w:noHBand="0" w:noVBand="0"/>
      </w:tblPr>
      <w:tblGrid>
        <w:gridCol w:w="3936"/>
        <w:gridCol w:w="5244"/>
      </w:tblGrid>
      <w:tr w:rsidR="00FA188A" w:rsidRPr="00A8125D" w:rsidTr="00157B01">
        <w:tc>
          <w:tcPr>
            <w:tcW w:w="3936" w:type="dxa"/>
          </w:tcPr>
          <w:p w:rsidR="00FA188A" w:rsidRPr="00A8125D" w:rsidRDefault="00FA188A" w:rsidP="00157B01">
            <w:pPr>
              <w:spacing w:after="120"/>
              <w:jc w:val="both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5244" w:type="dxa"/>
          </w:tcPr>
          <w:p w:rsidR="00FA188A" w:rsidRPr="00A8125D" w:rsidRDefault="00FA188A" w:rsidP="00FA188A">
            <w:pPr>
              <w:spacing w:after="120"/>
              <w:jc w:val="right"/>
              <w:rPr>
                <w:b/>
                <w:sz w:val="26"/>
                <w:szCs w:val="26"/>
              </w:rPr>
            </w:pPr>
            <w:r w:rsidRPr="00A8125D">
              <w:rPr>
                <w:b/>
                <w:bCs/>
                <w:snapToGrid w:val="0"/>
                <w:sz w:val="26"/>
                <w:szCs w:val="26"/>
                <w:lang w:val="nl-NL"/>
              </w:rPr>
              <w:t>&lt;</w:t>
            </w:r>
            <w:r w:rsidRPr="00A8125D">
              <w:rPr>
                <w:b/>
                <w:bCs/>
                <w:snapToGrid w:val="0"/>
                <w:sz w:val="28"/>
                <w:szCs w:val="28"/>
                <w:lang w:val="nl-NL"/>
              </w:rPr>
              <w:t>Chữ ký số của Tổng cục Thuế&gt;</w:t>
            </w:r>
          </w:p>
        </w:tc>
      </w:tr>
      <w:tr w:rsidR="00FA188A" w:rsidRPr="00A8125D" w:rsidTr="00157B01">
        <w:tc>
          <w:tcPr>
            <w:tcW w:w="9180" w:type="dxa"/>
            <w:gridSpan w:val="2"/>
          </w:tcPr>
          <w:p w:rsidR="00FA188A" w:rsidRPr="00A8125D" w:rsidRDefault="00FA188A" w:rsidP="00157B01">
            <w:pPr>
              <w:rPr>
                <w:sz w:val="28"/>
                <w:szCs w:val="28"/>
              </w:rPr>
            </w:pPr>
          </w:p>
          <w:p w:rsidR="00FA188A" w:rsidRPr="00A8125D" w:rsidRDefault="00FA188A" w:rsidP="00157B01">
            <w:pPr>
              <w:spacing w:after="120"/>
              <w:jc w:val="both"/>
              <w:rPr>
                <w:sz w:val="28"/>
                <w:szCs w:val="28"/>
              </w:rPr>
            </w:pPr>
            <w:r w:rsidRPr="00A8125D">
              <w:rPr>
                <w:szCs w:val="28"/>
                <w:u w:val="single"/>
              </w:rPr>
              <w:t>Ghi chú:</w:t>
            </w:r>
            <w:r w:rsidRPr="00A8125D">
              <w:rPr>
                <w:i/>
                <w:szCs w:val="28"/>
              </w:rPr>
              <w:t xml:space="preserve"> Chữ in nghiêng trong dấu&lt;&gt; chỉ là giải thích hoặc ví dụ.Chọn trường hợp 1 hoặc 2 theo kết quả xử lý.</w:t>
            </w:r>
          </w:p>
        </w:tc>
      </w:tr>
    </w:tbl>
    <w:p w:rsidR="00FA188A" w:rsidRPr="00A8125D" w:rsidRDefault="00FA188A" w:rsidP="00FA188A">
      <w:pPr>
        <w:tabs>
          <w:tab w:val="center" w:pos="4536"/>
        </w:tabs>
        <w:spacing w:after="120"/>
        <w:jc w:val="both"/>
        <w:rPr>
          <w:lang w:val="nl-NL"/>
        </w:rPr>
      </w:pPr>
    </w:p>
    <w:sectPr w:rsidR="00FA188A" w:rsidRPr="00A8125D" w:rsidSect="00584AEE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88A"/>
    <w:rsid w:val="00016974"/>
    <w:rsid w:val="00050806"/>
    <w:rsid w:val="00067C4C"/>
    <w:rsid w:val="00097A98"/>
    <w:rsid w:val="000A02A1"/>
    <w:rsid w:val="000A2B4C"/>
    <w:rsid w:val="000B1F4C"/>
    <w:rsid w:val="000C34E7"/>
    <w:rsid w:val="000D3190"/>
    <w:rsid w:val="000D7E35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23121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041F"/>
    <w:rsid w:val="002E65A8"/>
    <w:rsid w:val="002F00B2"/>
    <w:rsid w:val="002F4DD7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E4ABD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1081D"/>
    <w:rsid w:val="006265D0"/>
    <w:rsid w:val="00682271"/>
    <w:rsid w:val="006A0DA4"/>
    <w:rsid w:val="006A67AC"/>
    <w:rsid w:val="006B2131"/>
    <w:rsid w:val="006E0F6A"/>
    <w:rsid w:val="006E7466"/>
    <w:rsid w:val="006F6481"/>
    <w:rsid w:val="00717C67"/>
    <w:rsid w:val="007233A7"/>
    <w:rsid w:val="00727F6B"/>
    <w:rsid w:val="007467AE"/>
    <w:rsid w:val="00751864"/>
    <w:rsid w:val="0076410C"/>
    <w:rsid w:val="00775623"/>
    <w:rsid w:val="00780398"/>
    <w:rsid w:val="00781CA9"/>
    <w:rsid w:val="007B38E9"/>
    <w:rsid w:val="007E0CCE"/>
    <w:rsid w:val="007F1C0A"/>
    <w:rsid w:val="00806AFF"/>
    <w:rsid w:val="00813E40"/>
    <w:rsid w:val="00823922"/>
    <w:rsid w:val="0082631E"/>
    <w:rsid w:val="00827A19"/>
    <w:rsid w:val="00837133"/>
    <w:rsid w:val="00842776"/>
    <w:rsid w:val="008502AE"/>
    <w:rsid w:val="00850432"/>
    <w:rsid w:val="0086085F"/>
    <w:rsid w:val="00860EE3"/>
    <w:rsid w:val="008B07D0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27173"/>
    <w:rsid w:val="009377CE"/>
    <w:rsid w:val="0094051E"/>
    <w:rsid w:val="009421BA"/>
    <w:rsid w:val="00951028"/>
    <w:rsid w:val="00953671"/>
    <w:rsid w:val="00963388"/>
    <w:rsid w:val="00966D7E"/>
    <w:rsid w:val="00966DDB"/>
    <w:rsid w:val="00967DF1"/>
    <w:rsid w:val="009722AC"/>
    <w:rsid w:val="0097542F"/>
    <w:rsid w:val="009A10EC"/>
    <w:rsid w:val="009C4D33"/>
    <w:rsid w:val="009D0485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462A4"/>
    <w:rsid w:val="00A46F6C"/>
    <w:rsid w:val="00A55510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B444D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27D4F"/>
    <w:rsid w:val="00C42C27"/>
    <w:rsid w:val="00C44831"/>
    <w:rsid w:val="00C450A3"/>
    <w:rsid w:val="00C46D1E"/>
    <w:rsid w:val="00C549F0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52B1F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177BF"/>
    <w:rsid w:val="00E273A1"/>
    <w:rsid w:val="00E3605A"/>
    <w:rsid w:val="00E45F94"/>
    <w:rsid w:val="00E6238A"/>
    <w:rsid w:val="00E71641"/>
    <w:rsid w:val="00E8410A"/>
    <w:rsid w:val="00E86CDC"/>
    <w:rsid w:val="00E911F3"/>
    <w:rsid w:val="00EA1FF3"/>
    <w:rsid w:val="00EC1BFB"/>
    <w:rsid w:val="00ED0F4E"/>
    <w:rsid w:val="00EE3F01"/>
    <w:rsid w:val="00EE56EA"/>
    <w:rsid w:val="00F07393"/>
    <w:rsid w:val="00F42662"/>
    <w:rsid w:val="00F42C74"/>
    <w:rsid w:val="00F448A2"/>
    <w:rsid w:val="00F52C8F"/>
    <w:rsid w:val="00F56E27"/>
    <w:rsid w:val="00F66F6E"/>
    <w:rsid w:val="00FA188A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188A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A188A"/>
    <w:rPr>
      <w:color w:val="0563C1"/>
      <w:u w:val="single"/>
    </w:rPr>
  </w:style>
  <w:style w:type="table" w:styleId="TableGrid">
    <w:name w:val="Table Grid"/>
    <w:basedOn w:val="TableNormal"/>
    <w:uiPriority w:val="59"/>
    <w:rsid w:val="00FA18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188A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A188A"/>
    <w:rPr>
      <w:color w:val="0563C1"/>
      <w:u w:val="single"/>
    </w:rPr>
  </w:style>
  <w:style w:type="table" w:styleId="TableGrid">
    <w:name w:val="Table Grid"/>
    <w:basedOn w:val="TableNormal"/>
    <w:uiPriority w:val="59"/>
    <w:rsid w:val="00FA18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xxx.gdt.gov.v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242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2015-11-18T03:44:00Z</dcterms:created>
  <dcterms:modified xsi:type="dcterms:W3CDTF">2015-11-18T03:47:00Z</dcterms:modified>
</cp:coreProperties>
</file>